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24905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B24905">
              <w:rPr>
                <w:rFonts w:ascii="Arial" w:hAnsi="Arial" w:cs="Arial"/>
                <w:sz w:val="20"/>
                <w:szCs w:val="20"/>
              </w:rPr>
              <w:t>ИА000258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2490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24905">
              <w:rPr>
                <w:rFonts w:ascii="Arial" w:hAnsi="Arial" w:cs="Arial"/>
                <w:color w:val="000000"/>
                <w:sz w:val="20"/>
                <w:szCs w:val="20"/>
              </w:rPr>
              <w:t>ИА000258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24905" w:rsidRPr="00B24905">
        <w:rPr>
          <w:rFonts w:ascii="Arial" w:hAnsi="Arial" w:cs="Arial"/>
          <w:sz w:val="20"/>
          <w:szCs w:val="20"/>
        </w:rPr>
        <w:t>Цинк уксуснокислый, 2-водный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6B6933" w:rsidRDefault="00EA730C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4569B3" w:rsidRDefault="006C6CB3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6B6933" w:rsidRDefault="00BA6BAF" w:rsidP="00B24905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BA6BAF"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FFFFF"/>
              </w:rPr>
              <w:t xml:space="preserve">ГОСТ </w:t>
            </w:r>
            <w:r w:rsidR="00B24905"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FFFFF"/>
              </w:rPr>
              <w:t>5823-78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D32" w:rsidRDefault="00B57D32">
      <w:r>
        <w:separator/>
      </w:r>
    </w:p>
  </w:endnote>
  <w:endnote w:type="continuationSeparator" w:id="0">
    <w:p w:rsidR="00B57D32" w:rsidRDefault="00B57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D32" w:rsidRDefault="00B57D32">
      <w:r>
        <w:separator/>
      </w:r>
    </w:p>
  </w:footnote>
  <w:footnote w:type="continuationSeparator" w:id="0">
    <w:p w:rsidR="00B57D32" w:rsidRDefault="00B57D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6007A"/>
    <w:rsid w:val="00784CEE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24905"/>
    <w:rsid w:val="00B4460A"/>
    <w:rsid w:val="00B510F0"/>
    <w:rsid w:val="00B52165"/>
    <w:rsid w:val="00B52212"/>
    <w:rsid w:val="00B57D3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0A61"/>
    <w:rsid w:val="00E362AC"/>
    <w:rsid w:val="00E50173"/>
    <w:rsid w:val="00E52670"/>
    <w:rsid w:val="00E61937"/>
    <w:rsid w:val="00E9024F"/>
    <w:rsid w:val="00EA0D0B"/>
    <w:rsid w:val="00EA730C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2018-12-28T10:14:00Z</dcterms:created>
  <dcterms:modified xsi:type="dcterms:W3CDTF">2018-12-28T10:14:00Z</dcterms:modified>
</cp:coreProperties>
</file>